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DD786D" w14:textId="3161BC6C" w:rsidR="00C545F5" w:rsidRDefault="00C545F5" w:rsidP="00C545F5">
      <w:r>
        <w:rPr>
          <w:noProof/>
        </w:rPr>
        <w:drawing>
          <wp:inline distT="0" distB="0" distL="0" distR="0" wp14:anchorId="0743EE40" wp14:editId="71F46D42">
            <wp:extent cx="3770296" cy="723900"/>
            <wp:effectExtent l="0" t="0" r="1905" b="0"/>
            <wp:docPr id="512657765" name="Picture 5" descr="A black and white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2657765" name="Picture 5" descr="A black and white logo&#10;&#10;AI-generated content may be incorrect."/>
                    <pic:cNvPicPr/>
                  </pic:nvPicPr>
                  <pic:blipFill>
                    <a:blip r:embed="rId4" cstate="print">
                      <a:extLst>
                        <a:ext uri="{28A0092B-C50C-407E-A947-70E740481C1C}">
                          <a14:useLocalDpi xmlns:a14="http://schemas.microsoft.com/office/drawing/2010/main" val="0"/>
                        </a:ext>
                      </a:extLst>
                    </a:blip>
                    <a:stretch>
                      <a:fillRect/>
                    </a:stretch>
                  </pic:blipFill>
                  <pic:spPr>
                    <a:xfrm>
                      <a:off x="0" y="0"/>
                      <a:ext cx="3793400" cy="728336"/>
                    </a:xfrm>
                    <a:prstGeom prst="rect">
                      <a:avLst/>
                    </a:prstGeom>
                  </pic:spPr>
                </pic:pic>
              </a:graphicData>
            </a:graphic>
          </wp:inline>
        </w:drawing>
      </w:r>
    </w:p>
    <w:p w14:paraId="283BE090" w14:textId="0B2B8016" w:rsidR="00081484" w:rsidRDefault="00C545F5" w:rsidP="00C545F5">
      <w:pPr>
        <w:jc w:val="center"/>
      </w:pPr>
      <w:r>
        <w:rPr>
          <w:rFonts w:eastAsia="Times New Roman"/>
          <w:noProof/>
        </w:rPr>
        <w:drawing>
          <wp:inline distT="0" distB="0" distL="0" distR="0" wp14:anchorId="1E38CCC1" wp14:editId="08CBBD58">
            <wp:extent cx="3335866" cy="1876425"/>
            <wp:effectExtent l="0" t="0" r="0" b="0"/>
            <wp:docPr id="1173490018" name="Picture 1" descr="A person standing in front of a building&#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73490018" name="Picture 1" descr="A person standing in front of a building&#10;&#10;AI-generated content may be incorrect."/>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3342439" cy="1880123"/>
                    </a:xfrm>
                    <a:prstGeom prst="rect">
                      <a:avLst/>
                    </a:prstGeom>
                    <a:noFill/>
                    <a:ln>
                      <a:noFill/>
                    </a:ln>
                  </pic:spPr>
                </pic:pic>
              </a:graphicData>
            </a:graphic>
          </wp:inline>
        </w:drawing>
      </w:r>
    </w:p>
    <w:p w14:paraId="61967930" w14:textId="77777777" w:rsidR="00C545F5" w:rsidRDefault="00C545F5" w:rsidP="00C545F5">
      <w:pPr>
        <w:spacing w:after="0" w:line="240" w:lineRule="auto"/>
        <w:rPr>
          <w:rStyle w:val="Strong"/>
          <w:rFonts w:ascii="Helvetica" w:hAnsi="Helvetica" w:cs="Helvetica"/>
          <w:b w:val="0"/>
          <w:bCs w:val="0"/>
          <w:color w:val="202020"/>
        </w:rPr>
      </w:pPr>
    </w:p>
    <w:p w14:paraId="6B2D566D" w14:textId="77777777" w:rsidR="00C545F5" w:rsidRDefault="00C545F5" w:rsidP="00C545F5">
      <w:pPr>
        <w:spacing w:after="0" w:line="240" w:lineRule="auto"/>
        <w:rPr>
          <w:rStyle w:val="Strong"/>
          <w:rFonts w:ascii="Helvetica" w:hAnsi="Helvetica" w:cs="Helvetica"/>
          <w:b w:val="0"/>
          <w:bCs w:val="0"/>
          <w:color w:val="202020"/>
        </w:rPr>
      </w:pPr>
    </w:p>
    <w:p w14:paraId="210C2FCE" w14:textId="64B41242" w:rsidR="00C545F5" w:rsidRDefault="00C545F5" w:rsidP="00C545F5">
      <w:pPr>
        <w:spacing w:after="0" w:line="240" w:lineRule="auto"/>
        <w:rPr>
          <w:rStyle w:val="Strong"/>
          <w:rFonts w:ascii="Helvetica" w:hAnsi="Helvetica" w:cs="Helvetica"/>
          <w:b w:val="0"/>
          <w:bCs w:val="0"/>
          <w:color w:val="202020"/>
        </w:rPr>
      </w:pPr>
      <w:r w:rsidRPr="00C545F5">
        <w:rPr>
          <w:rStyle w:val="Strong"/>
          <w:rFonts w:ascii="Helvetica" w:hAnsi="Helvetica" w:cs="Helvetica"/>
          <w:b w:val="0"/>
          <w:bCs w:val="0"/>
          <w:color w:val="202020"/>
        </w:rPr>
        <w:t>Dear friends,</w:t>
      </w:r>
    </w:p>
    <w:p w14:paraId="35167D0E" w14:textId="77777777" w:rsidR="00C545F5" w:rsidRPr="00C545F5" w:rsidRDefault="00C545F5" w:rsidP="00C545F5">
      <w:pPr>
        <w:spacing w:after="0" w:line="240" w:lineRule="auto"/>
        <w:rPr>
          <w:rFonts w:ascii="Helvetica" w:hAnsi="Helvetica" w:cs="Helvetica"/>
          <w:color w:val="202020"/>
        </w:rPr>
      </w:pPr>
    </w:p>
    <w:p w14:paraId="6B92B2A6" w14:textId="77777777" w:rsidR="00C545F5" w:rsidRDefault="00C545F5" w:rsidP="00C545F5">
      <w:pPr>
        <w:spacing w:after="0" w:line="240" w:lineRule="auto"/>
        <w:rPr>
          <w:rStyle w:val="Strong"/>
          <w:rFonts w:ascii="Helvetica" w:hAnsi="Helvetica" w:cs="Helvetica"/>
          <w:b w:val="0"/>
          <w:bCs w:val="0"/>
          <w:color w:val="202020"/>
        </w:rPr>
      </w:pPr>
      <w:r w:rsidRPr="00C545F5">
        <w:rPr>
          <w:rStyle w:val="Strong"/>
          <w:rFonts w:ascii="Helvetica" w:hAnsi="Helvetica" w:cs="Helvetica"/>
          <w:b w:val="0"/>
          <w:bCs w:val="0"/>
          <w:color w:val="202020"/>
        </w:rPr>
        <w:t>This Newsletter comes with our continuing thanks, and to promise our prayers for you, as our alumni, friends and supporters, in your several ministries and settings at the start of a new academic year. It will be an exciting year for </w:t>
      </w:r>
      <w:proofErr w:type="spellStart"/>
      <w:r w:rsidRPr="00C545F5">
        <w:rPr>
          <w:rStyle w:val="Strong"/>
          <w:rFonts w:ascii="Helvetica" w:hAnsi="Helvetica" w:cs="Helvetica"/>
          <w:b w:val="0"/>
          <w:bCs w:val="0"/>
          <w:color w:val="202020"/>
        </w:rPr>
        <w:t>Cuddesdon</w:t>
      </w:r>
      <w:proofErr w:type="spellEnd"/>
      <w:r w:rsidRPr="00C545F5">
        <w:rPr>
          <w:rStyle w:val="Strong"/>
          <w:rFonts w:ascii="Helvetica" w:hAnsi="Helvetica" w:cs="Helvetica"/>
          <w:b w:val="0"/>
          <w:bCs w:val="0"/>
          <w:color w:val="202020"/>
        </w:rPr>
        <w:t xml:space="preserve"> (and a sad one for me, personally) as I retire and move on in December. But I am delighted that the Governors have made such a confident and exciting appointment in the shape of the Revd Dr Harriet Harris, who takes over as Principal in January. I wish Harriet well in one of the most rewarding and engaging jobs in the entire Church of England!</w:t>
      </w:r>
    </w:p>
    <w:p w14:paraId="326D30ED" w14:textId="77777777" w:rsidR="00C545F5" w:rsidRPr="00C545F5" w:rsidRDefault="00C545F5" w:rsidP="00C545F5">
      <w:pPr>
        <w:spacing w:after="0" w:line="240" w:lineRule="auto"/>
        <w:rPr>
          <w:rFonts w:ascii="Helvetica" w:hAnsi="Helvetica" w:cs="Helvetica"/>
          <w:color w:val="202020"/>
        </w:rPr>
      </w:pPr>
    </w:p>
    <w:p w14:paraId="75DC68B6" w14:textId="77777777" w:rsidR="00C545F5" w:rsidRDefault="00C545F5" w:rsidP="00C545F5">
      <w:pPr>
        <w:spacing w:after="0" w:line="240" w:lineRule="auto"/>
        <w:rPr>
          <w:rStyle w:val="Strong"/>
          <w:rFonts w:ascii="Helvetica" w:hAnsi="Helvetica" w:cs="Helvetica"/>
          <w:b w:val="0"/>
          <w:bCs w:val="0"/>
          <w:color w:val="202020"/>
        </w:rPr>
      </w:pPr>
      <w:r w:rsidRPr="00C545F5">
        <w:rPr>
          <w:rStyle w:val="Strong"/>
          <w:rFonts w:ascii="Helvetica" w:hAnsi="Helvetica" w:cs="Helvetica"/>
          <w:b w:val="0"/>
          <w:bCs w:val="0"/>
          <w:color w:val="202020"/>
        </w:rPr>
        <w:t xml:space="preserve">Apart from this change, </w:t>
      </w:r>
      <w:proofErr w:type="spellStart"/>
      <w:r w:rsidRPr="00C545F5">
        <w:rPr>
          <w:rStyle w:val="Strong"/>
          <w:rFonts w:ascii="Helvetica" w:hAnsi="Helvetica" w:cs="Helvetica"/>
          <w:b w:val="0"/>
          <w:bCs w:val="0"/>
          <w:color w:val="202020"/>
        </w:rPr>
        <w:t>Cuddesdon</w:t>
      </w:r>
      <w:proofErr w:type="spellEnd"/>
      <w:r w:rsidRPr="00C545F5">
        <w:rPr>
          <w:rStyle w:val="Strong"/>
          <w:rFonts w:ascii="Helvetica" w:hAnsi="Helvetica" w:cs="Helvetica"/>
          <w:b w:val="0"/>
          <w:bCs w:val="0"/>
          <w:color w:val="202020"/>
        </w:rPr>
        <w:t xml:space="preserve"> will be continuing in the coming year to evolve its own understanding of its priorities and resources as a leading centre of learning and formation for ministry in the Church of England, responsive to the Church’s needs and creative in our contribution to the Church’s mission and ministry in stirring and changing times. The sector in which we operate – like the wider Church, itself – is facing challenges in a range of contexts and forms. Imagination… courage… adaptability… wisdom… above all, faithfulness to the Faithful One – these are the graces for which we ask your prayers in our ongoing life and work. They are also the qualities and habits that, by the grace of God, we aim to see formed in our students and reflected in our corporate life.</w:t>
      </w:r>
    </w:p>
    <w:p w14:paraId="2E39BC2C" w14:textId="77777777" w:rsidR="00C545F5" w:rsidRPr="00C545F5" w:rsidRDefault="00C545F5" w:rsidP="00C545F5">
      <w:pPr>
        <w:spacing w:after="0" w:line="240" w:lineRule="auto"/>
        <w:rPr>
          <w:rFonts w:ascii="Helvetica" w:hAnsi="Helvetica" w:cs="Helvetica"/>
          <w:color w:val="202020"/>
        </w:rPr>
      </w:pPr>
    </w:p>
    <w:p w14:paraId="23AA093A" w14:textId="77777777" w:rsidR="00C545F5" w:rsidRPr="00C545F5" w:rsidRDefault="00C545F5" w:rsidP="00C545F5">
      <w:pPr>
        <w:spacing w:after="0" w:line="240" w:lineRule="auto"/>
        <w:rPr>
          <w:rFonts w:ascii="Helvetica" w:hAnsi="Helvetica" w:cs="Helvetica"/>
          <w:color w:val="202020"/>
        </w:rPr>
      </w:pPr>
      <w:proofErr w:type="gramStart"/>
      <w:r w:rsidRPr="00C545F5">
        <w:rPr>
          <w:rStyle w:val="Strong"/>
          <w:rFonts w:ascii="Helvetica" w:hAnsi="Helvetica" w:cs="Helvetica"/>
          <w:b w:val="0"/>
          <w:bCs w:val="0"/>
          <w:color w:val="202020"/>
        </w:rPr>
        <w:t>So</w:t>
      </w:r>
      <w:proofErr w:type="gramEnd"/>
      <w:r w:rsidRPr="00C545F5">
        <w:rPr>
          <w:rStyle w:val="Strong"/>
          <w:rFonts w:ascii="Helvetica" w:hAnsi="Helvetica" w:cs="Helvetica"/>
          <w:b w:val="0"/>
          <w:bCs w:val="0"/>
          <w:color w:val="202020"/>
        </w:rPr>
        <w:t xml:space="preserve"> I make so bold as to ask for your continuing prayers and support. </w:t>
      </w:r>
      <w:proofErr w:type="gramStart"/>
      <w:r w:rsidRPr="00C545F5">
        <w:rPr>
          <w:rStyle w:val="Strong"/>
          <w:rFonts w:ascii="Helvetica" w:hAnsi="Helvetica" w:cs="Helvetica"/>
          <w:b w:val="0"/>
          <w:bCs w:val="0"/>
          <w:color w:val="202020"/>
        </w:rPr>
        <w:t>In particular, I</w:t>
      </w:r>
      <w:proofErr w:type="gramEnd"/>
      <w:r w:rsidRPr="00C545F5">
        <w:rPr>
          <w:rStyle w:val="Strong"/>
          <w:rFonts w:ascii="Helvetica" w:hAnsi="Helvetica" w:cs="Helvetica"/>
          <w:b w:val="0"/>
          <w:bCs w:val="0"/>
          <w:color w:val="202020"/>
        </w:rPr>
        <w:t xml:space="preserve"> ask you to encourage all those in your care to reflect deeply on the vocation God has for them. </w:t>
      </w:r>
      <w:proofErr w:type="spellStart"/>
      <w:r w:rsidRPr="00C545F5">
        <w:rPr>
          <w:rStyle w:val="Strong"/>
          <w:rFonts w:ascii="Helvetica" w:hAnsi="Helvetica" w:cs="Helvetica"/>
          <w:b w:val="0"/>
          <w:bCs w:val="0"/>
          <w:color w:val="202020"/>
        </w:rPr>
        <w:t>Cuddesdon</w:t>
      </w:r>
      <w:proofErr w:type="spellEnd"/>
      <w:r w:rsidRPr="00C545F5">
        <w:rPr>
          <w:rStyle w:val="Strong"/>
          <w:rFonts w:ascii="Helvetica" w:hAnsi="Helvetica" w:cs="Helvetica"/>
          <w:b w:val="0"/>
          <w:bCs w:val="0"/>
          <w:color w:val="202020"/>
        </w:rPr>
        <w:t xml:space="preserve"> stands by to offer support for those for whom that calling may be to authorised ministry (ordained or lay) – it is also a place to which many resort as retreatants, independent students, conference guests or simply pilgrim visitors. We would love to welcome you in any or </w:t>
      </w:r>
      <w:proofErr w:type="gramStart"/>
      <w:r w:rsidRPr="00C545F5">
        <w:rPr>
          <w:rStyle w:val="Strong"/>
          <w:rFonts w:ascii="Helvetica" w:hAnsi="Helvetica" w:cs="Helvetica"/>
          <w:b w:val="0"/>
          <w:bCs w:val="0"/>
          <w:color w:val="202020"/>
        </w:rPr>
        <w:t>all of</w:t>
      </w:r>
      <w:proofErr w:type="gramEnd"/>
      <w:r w:rsidRPr="00C545F5">
        <w:rPr>
          <w:rStyle w:val="Strong"/>
          <w:rFonts w:ascii="Helvetica" w:hAnsi="Helvetica" w:cs="Helvetica"/>
          <w:b w:val="0"/>
          <w:bCs w:val="0"/>
          <w:color w:val="202020"/>
        </w:rPr>
        <w:t xml:space="preserve"> those capacities!</w:t>
      </w:r>
    </w:p>
    <w:p w14:paraId="4D30BA54" w14:textId="77777777" w:rsidR="00C545F5" w:rsidRDefault="00C545F5" w:rsidP="00C545F5">
      <w:pPr>
        <w:spacing w:after="0" w:line="240" w:lineRule="auto"/>
        <w:rPr>
          <w:rStyle w:val="Strong"/>
          <w:rFonts w:ascii="Helvetica" w:hAnsi="Helvetica" w:cs="Helvetica"/>
          <w:b w:val="0"/>
          <w:bCs w:val="0"/>
          <w:color w:val="202020"/>
        </w:rPr>
      </w:pPr>
      <w:r w:rsidRPr="00C545F5">
        <w:rPr>
          <w:rStyle w:val="Strong"/>
          <w:rFonts w:ascii="Helvetica" w:hAnsi="Helvetica" w:cs="Helvetica"/>
          <w:b w:val="0"/>
          <w:bCs w:val="0"/>
          <w:color w:val="202020"/>
        </w:rPr>
        <w:t>With all blessings and good wishes,</w:t>
      </w:r>
    </w:p>
    <w:p w14:paraId="5C7C5C26" w14:textId="77777777" w:rsidR="00C545F5" w:rsidRDefault="00C545F5" w:rsidP="00C545F5">
      <w:pPr>
        <w:spacing w:after="0" w:line="240" w:lineRule="auto"/>
        <w:rPr>
          <w:rStyle w:val="Emphasis"/>
          <w:rFonts w:ascii="Helvetica" w:hAnsi="Helvetica" w:cs="Helvetica"/>
          <w:color w:val="202020"/>
        </w:rPr>
      </w:pPr>
    </w:p>
    <w:p w14:paraId="1746AF4F" w14:textId="209703E0" w:rsidR="00C545F5" w:rsidRPr="00C545F5" w:rsidRDefault="00C545F5" w:rsidP="00C545F5">
      <w:pPr>
        <w:spacing w:after="0" w:line="240" w:lineRule="auto"/>
        <w:rPr>
          <w:rFonts w:ascii="Helvetica" w:hAnsi="Helvetica" w:cs="Helvetica"/>
          <w:color w:val="202020"/>
        </w:rPr>
      </w:pPr>
      <w:r w:rsidRPr="00C545F5">
        <w:rPr>
          <w:rStyle w:val="Emphasis"/>
          <w:rFonts w:ascii="Helvetica" w:hAnsi="Helvetica" w:cs="Helvetica"/>
          <w:color w:val="202020"/>
        </w:rPr>
        <w:t>Bishop Humphrey Southern</w:t>
      </w:r>
    </w:p>
    <w:p w14:paraId="74092D9A" w14:textId="0DC018C2" w:rsidR="00C545F5" w:rsidRPr="00C545F5" w:rsidRDefault="00C545F5" w:rsidP="00C545F5">
      <w:pPr>
        <w:spacing w:after="0" w:line="240" w:lineRule="auto"/>
        <w:rPr>
          <w:rFonts w:ascii="Helvetica" w:hAnsi="Helvetica" w:cs="Helvetica"/>
          <w:color w:val="202020"/>
        </w:rPr>
      </w:pPr>
      <w:r w:rsidRPr="00C545F5">
        <w:rPr>
          <w:rStyle w:val="Emphasis"/>
          <w:rFonts w:ascii="Helvetica" w:hAnsi="Helvetica" w:cs="Helvetica"/>
          <w:color w:val="202020"/>
        </w:rPr>
        <w:t>Principal</w:t>
      </w:r>
      <w:r w:rsidRPr="00C545F5">
        <w:rPr>
          <w:rFonts w:ascii="Helvetica" w:hAnsi="Helvetica" w:cs="Helvetica"/>
          <w:color w:val="202020"/>
        </w:rPr>
        <w:t> </w:t>
      </w:r>
    </w:p>
    <w:p w14:paraId="1B2E2128" w14:textId="77777777" w:rsidR="00C545F5" w:rsidRDefault="00C545F5" w:rsidP="00C545F5">
      <w:pPr>
        <w:rPr>
          <w:rFonts w:eastAsia="Times New Roman"/>
        </w:rPr>
      </w:pPr>
    </w:p>
    <w:p w14:paraId="510375EE" w14:textId="39B62174" w:rsidR="00C545F5" w:rsidRDefault="00C545F5" w:rsidP="00C545F5">
      <w:pPr>
        <w:spacing w:after="0" w:line="240" w:lineRule="auto"/>
        <w:rPr>
          <w:rFonts w:eastAsia="Times New Roman"/>
          <w:b/>
          <w:bCs/>
        </w:rPr>
      </w:pPr>
      <w:r w:rsidRPr="00C545F5">
        <w:rPr>
          <w:rFonts w:eastAsia="Times New Roman"/>
          <w:b/>
          <w:bCs/>
        </w:rPr>
        <w:t xml:space="preserve">Join us on Wednesday, 3 December, for a farewell celebration honouring Bishop Humphrey's retirement as Principal after more than 10 years of dedicated leadership at </w:t>
      </w:r>
      <w:proofErr w:type="spellStart"/>
      <w:r w:rsidRPr="00C545F5">
        <w:rPr>
          <w:rFonts w:eastAsia="Times New Roman"/>
          <w:b/>
          <w:bCs/>
        </w:rPr>
        <w:t>Cuddesdon</w:t>
      </w:r>
      <w:proofErr w:type="spellEnd"/>
      <w:r w:rsidRPr="00C545F5">
        <w:rPr>
          <w:rFonts w:eastAsia="Times New Roman"/>
          <w:b/>
          <w:bCs/>
        </w:rPr>
        <w:t>. The event begins at 11am with refreshments in the Common Room, followed by a Celebration Eucharist at 11.45am, and concludes with a Buffet Lunch.</w:t>
      </w:r>
    </w:p>
    <w:p w14:paraId="6D6392FB" w14:textId="00FCB537" w:rsidR="00C545F5" w:rsidRPr="00C545F5" w:rsidRDefault="00C545F5" w:rsidP="00C545F5">
      <w:pPr>
        <w:spacing w:after="0" w:line="240" w:lineRule="auto"/>
        <w:rPr>
          <w:rFonts w:eastAsia="Times New Roman"/>
          <w:b/>
          <w:bCs/>
        </w:rPr>
      </w:pPr>
      <w:r w:rsidRPr="00C545F5">
        <w:rPr>
          <w:rFonts w:eastAsia="Times New Roman"/>
        </w:rPr>
        <w:t>Please RSVP to</w:t>
      </w:r>
      <w:r>
        <w:rPr>
          <w:rFonts w:eastAsia="Times New Roman"/>
          <w:b/>
          <w:bCs/>
        </w:rPr>
        <w:t xml:space="preserve"> </w:t>
      </w:r>
      <w:hyperlink r:id="rId6" w:history="1">
        <w:r w:rsidRPr="00C545F5">
          <w:rPr>
            <w:rStyle w:val="Hyperlink"/>
            <w:rFonts w:eastAsia="Times New Roman"/>
            <w:color w:val="auto"/>
            <w:u w:val="none"/>
          </w:rPr>
          <w:t>sophie.farrant@rcc.ac.uk</w:t>
        </w:r>
      </w:hyperlink>
      <w:r w:rsidRPr="00C545F5">
        <w:rPr>
          <w:rFonts w:eastAsia="Times New Roman"/>
          <w:b/>
          <w:bCs/>
        </w:rPr>
        <w:t xml:space="preserve"> </w:t>
      </w:r>
    </w:p>
    <w:p w14:paraId="720E317A" w14:textId="77777777" w:rsidR="007214FD" w:rsidRDefault="007214FD" w:rsidP="00C545F5">
      <w:pPr>
        <w:pStyle w:val="Heading1"/>
        <w:spacing w:before="0" w:after="0" w:line="240" w:lineRule="auto"/>
        <w:jc w:val="center"/>
        <w:rPr>
          <w:rStyle w:val="Strong"/>
          <w:rFonts w:ascii="Helvetica" w:eastAsia="Times New Roman" w:hAnsi="Helvetica" w:cs="Helvetica"/>
          <w:color w:val="auto"/>
          <w:sz w:val="24"/>
          <w:szCs w:val="24"/>
        </w:rPr>
      </w:pPr>
    </w:p>
    <w:p w14:paraId="2CCDD20D" w14:textId="77777777" w:rsidR="007214FD" w:rsidRDefault="007214FD" w:rsidP="00C545F5">
      <w:pPr>
        <w:pStyle w:val="Heading1"/>
        <w:spacing w:before="0" w:after="0" w:line="240" w:lineRule="auto"/>
        <w:jc w:val="center"/>
        <w:rPr>
          <w:rStyle w:val="Strong"/>
          <w:rFonts w:ascii="Helvetica" w:eastAsia="Times New Roman" w:hAnsi="Helvetica" w:cs="Helvetica"/>
          <w:color w:val="auto"/>
          <w:sz w:val="24"/>
          <w:szCs w:val="24"/>
        </w:rPr>
      </w:pPr>
    </w:p>
    <w:p w14:paraId="75BFFFC2" w14:textId="258CFCE0" w:rsidR="00C545F5" w:rsidRDefault="00C545F5" w:rsidP="00C545F5">
      <w:pPr>
        <w:pStyle w:val="Heading1"/>
        <w:spacing w:before="0" w:after="0" w:line="240" w:lineRule="auto"/>
        <w:jc w:val="center"/>
        <w:rPr>
          <w:rStyle w:val="Strong"/>
          <w:rFonts w:ascii="Helvetica" w:eastAsia="Times New Roman" w:hAnsi="Helvetica" w:cs="Helvetica"/>
          <w:color w:val="auto"/>
          <w:sz w:val="24"/>
          <w:szCs w:val="24"/>
        </w:rPr>
      </w:pPr>
      <w:r>
        <w:rPr>
          <w:rStyle w:val="Strong"/>
          <w:rFonts w:ascii="Helvetica" w:eastAsia="Times New Roman" w:hAnsi="Helvetica" w:cs="Helvetica"/>
          <w:color w:val="auto"/>
          <w:sz w:val="24"/>
          <w:szCs w:val="24"/>
        </w:rPr>
        <w:t>THE ELIZABETH PATHWAY</w:t>
      </w:r>
    </w:p>
    <w:p w14:paraId="36D97952" w14:textId="77777777" w:rsidR="00C545F5" w:rsidRPr="00C545F5" w:rsidRDefault="00C545F5" w:rsidP="00C545F5">
      <w:pPr>
        <w:spacing w:after="0"/>
      </w:pPr>
    </w:p>
    <w:p w14:paraId="156C65A3" w14:textId="61C3AF62" w:rsidR="00C545F5" w:rsidRDefault="00C545F5" w:rsidP="00C545F5">
      <w:pPr>
        <w:spacing w:after="0" w:line="240" w:lineRule="auto"/>
        <w:rPr>
          <w:rFonts w:ascii="Helvetica" w:eastAsia="Times New Roman" w:hAnsi="Helvetica" w:cs="Helvetica"/>
        </w:rPr>
      </w:pPr>
      <w:r w:rsidRPr="00C545F5">
        <w:rPr>
          <w:rFonts w:ascii="Helvetica" w:eastAsia="Times New Roman" w:hAnsi="Helvetica" w:cs="Helvetica"/>
        </w:rPr>
        <w:t xml:space="preserve">We are excited to announce a new partnership with the Diocese of St Edmundsbury and Ipswich to offer the Elizabeth Pathway for the first time. This two-year pathway is intended for older people who already have significant experience of lay ministry. With weekly study and formation based in the diocese, and three weekends spent at </w:t>
      </w:r>
      <w:proofErr w:type="spellStart"/>
      <w:r w:rsidRPr="00C545F5">
        <w:rPr>
          <w:rFonts w:ascii="Helvetica" w:eastAsia="Times New Roman" w:hAnsi="Helvetica" w:cs="Helvetica"/>
        </w:rPr>
        <w:t>Cuddesdon</w:t>
      </w:r>
      <w:proofErr w:type="spellEnd"/>
      <w:r w:rsidRPr="00C545F5">
        <w:rPr>
          <w:rFonts w:ascii="Helvetica" w:eastAsia="Times New Roman" w:hAnsi="Helvetica" w:cs="Helvetica"/>
        </w:rPr>
        <w:t xml:space="preserve"> each year, students benefit from a range of expertise in both locations. </w:t>
      </w:r>
      <w:r w:rsidRPr="00C545F5">
        <w:rPr>
          <w:rFonts w:ascii="Helvetica" w:eastAsia="Times New Roman" w:hAnsi="Helvetica" w:cs="Helvetica"/>
        </w:rPr>
        <w:br/>
      </w:r>
      <w:r w:rsidRPr="00C545F5">
        <w:rPr>
          <w:rFonts w:ascii="Helvetica" w:eastAsia="Times New Roman" w:hAnsi="Helvetica" w:cs="Helvetica"/>
        </w:rPr>
        <w:br/>
        <w:t>This bespoke pathway has been designed specifically to prepare students for ordained assistant ministry in their local diocese. During their first year of study and formation, students go through the Church of England ordination discernment process. If they are sponsored for ordination, they then continue onto their second year. At the end of two years, students complete their studies and become ordained. </w:t>
      </w:r>
    </w:p>
    <w:p w14:paraId="383D0319" w14:textId="77777777" w:rsidR="007214FD" w:rsidRPr="00C545F5" w:rsidRDefault="007214FD" w:rsidP="00C545F5">
      <w:pPr>
        <w:spacing w:after="0" w:line="240" w:lineRule="auto"/>
        <w:rPr>
          <w:rFonts w:ascii="Helvetica" w:eastAsia="Times New Roman" w:hAnsi="Helvetica" w:cs="Helvetica"/>
        </w:rPr>
      </w:pPr>
    </w:p>
    <w:p w14:paraId="12D5DDF3" w14:textId="27A9015F" w:rsidR="00C545F5" w:rsidRPr="00C545F5" w:rsidRDefault="00C545F5" w:rsidP="00C545F5">
      <w:pPr>
        <w:spacing w:after="0" w:line="240" w:lineRule="auto"/>
        <w:rPr>
          <w:rFonts w:ascii="Helvetica" w:eastAsia="Times New Roman" w:hAnsi="Helvetica" w:cs="Helvetica"/>
        </w:rPr>
      </w:pPr>
      <w:r w:rsidRPr="00C545F5">
        <w:rPr>
          <w:rFonts w:ascii="Helvetica" w:eastAsia="Times New Roman" w:hAnsi="Helvetica" w:cs="Helvetica"/>
          <w:noProof/>
        </w:rPr>
        <mc:AlternateContent>
          <mc:Choice Requires="wps">
            <w:drawing>
              <wp:anchor distT="0" distB="0" distL="114300" distR="114300" simplePos="0" relativeHeight="251659264" behindDoc="0" locked="0" layoutInCell="1" allowOverlap="1" wp14:anchorId="19A6686A" wp14:editId="4A26DD4D">
                <wp:simplePos x="0" y="0"/>
                <wp:positionH relativeFrom="column">
                  <wp:posOffset>13335</wp:posOffset>
                </wp:positionH>
                <wp:positionV relativeFrom="paragraph">
                  <wp:posOffset>160655</wp:posOffset>
                </wp:positionV>
                <wp:extent cx="6038850" cy="19050"/>
                <wp:effectExtent l="0" t="0" r="19050" b="19050"/>
                <wp:wrapNone/>
                <wp:docPr id="1862014980" name="Straight Connector 6"/>
                <wp:cNvGraphicFramePr/>
                <a:graphic xmlns:a="http://schemas.openxmlformats.org/drawingml/2006/main">
                  <a:graphicData uri="http://schemas.microsoft.com/office/word/2010/wordprocessingShape">
                    <wps:wsp>
                      <wps:cNvCnPr/>
                      <wps:spPr>
                        <a:xfrm flipV="1">
                          <a:off x="0" y="0"/>
                          <a:ext cx="6038850" cy="1905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4C734100" id="Straight Connector 6" o:spid="_x0000_s1026" style="position:absolute;flip:y;z-index:251659264;visibility:visible;mso-wrap-style:square;mso-wrap-distance-left:9pt;mso-wrap-distance-top:0;mso-wrap-distance-right:9pt;mso-wrap-distance-bottom:0;mso-position-horizontal:absolute;mso-position-horizontal-relative:text;mso-position-vertical:absolute;mso-position-vertical-relative:text" from="1.05pt,12.65pt" to="476.55pt,14.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" strokecolor="#156082 [3204]" strokeweight=".5pt">
                <v:stroke joinstyle="miter"/>
              </v:line>
            </w:pict>
          </mc:Fallback>
        </mc:AlternateContent>
      </w:r>
    </w:p>
    <w:p w14:paraId="59D28FB8" w14:textId="7A8AB783" w:rsidR="00C545F5" w:rsidRPr="00C545F5" w:rsidRDefault="00C545F5" w:rsidP="00C545F5">
      <w:pPr>
        <w:spacing w:after="0" w:line="240" w:lineRule="auto"/>
        <w:rPr>
          <w:rFonts w:ascii="Helvetica" w:eastAsia="Times New Roman" w:hAnsi="Helvetica" w:cs="Helvetica"/>
        </w:rPr>
      </w:pPr>
      <w:r w:rsidRPr="00C545F5">
        <w:rPr>
          <w:rFonts w:ascii="Helvetica" w:eastAsia="Times New Roman" w:hAnsi="Helvetica" w:cs="Helvetica"/>
          <w:noProof/>
        </w:rPr>
        <w:drawing>
          <wp:anchor distT="0" distB="0" distL="114300" distR="114300" simplePos="0" relativeHeight="251660288" behindDoc="0" locked="0" layoutInCell="1" allowOverlap="1" wp14:anchorId="392CA8FB" wp14:editId="36AF18AC">
            <wp:simplePos x="0" y="0"/>
            <wp:positionH relativeFrom="margin">
              <wp:align>left</wp:align>
            </wp:positionH>
            <wp:positionV relativeFrom="paragraph">
              <wp:posOffset>174625</wp:posOffset>
            </wp:positionV>
            <wp:extent cx="1460500" cy="2257425"/>
            <wp:effectExtent l="0" t="0" r="6350" b="9525"/>
            <wp:wrapSquare wrapText="bothSides"/>
            <wp:docPr id="506278419" name="Picture 3" descr="A book cover of a book&#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6278419" name="Picture 3" descr="A book cover of a book&#10;&#10;AI-generated content may be incorrect."/>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460500" cy="225742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7D8DA23" w14:textId="62B951F9" w:rsidR="00C545F5" w:rsidRPr="00C545F5" w:rsidRDefault="00C545F5" w:rsidP="00C545F5">
      <w:pPr>
        <w:spacing w:after="0" w:line="240" w:lineRule="auto"/>
        <w:rPr>
          <w:rFonts w:ascii="Helvetica" w:eastAsia="Times New Roman" w:hAnsi="Helvetica" w:cs="Helvetica"/>
          <w:b/>
          <w:bCs/>
        </w:rPr>
      </w:pPr>
    </w:p>
    <w:p w14:paraId="72E748EE" w14:textId="541371E1" w:rsidR="00C545F5" w:rsidRDefault="00C545F5" w:rsidP="00C545F5">
      <w:pPr>
        <w:spacing w:after="0" w:line="240" w:lineRule="auto"/>
        <w:rPr>
          <w:rFonts w:ascii="Helvetica" w:eastAsia="Times New Roman" w:hAnsi="Helvetica" w:cs="Helvetica"/>
          <w:b/>
          <w:bCs/>
        </w:rPr>
      </w:pPr>
      <w:r w:rsidRPr="00C545F5">
        <w:rPr>
          <w:rFonts w:ascii="Helvetica" w:eastAsia="Times New Roman" w:hAnsi="Helvetica" w:cs="Helvetica"/>
          <w:b/>
          <w:bCs/>
        </w:rPr>
        <w:t>BOOK LAUNCH</w:t>
      </w:r>
    </w:p>
    <w:p w14:paraId="103BF157" w14:textId="77777777" w:rsidR="00C545F5" w:rsidRPr="00C545F5" w:rsidRDefault="00C545F5" w:rsidP="00C545F5">
      <w:pPr>
        <w:spacing w:after="0" w:line="240" w:lineRule="auto"/>
        <w:rPr>
          <w:rFonts w:ascii="Helvetica" w:eastAsia="Times New Roman" w:hAnsi="Helvetica" w:cs="Helvetica"/>
          <w:b/>
          <w:bCs/>
        </w:rPr>
      </w:pPr>
    </w:p>
    <w:p w14:paraId="627A48F5" w14:textId="0CB76696" w:rsidR="00C545F5" w:rsidRDefault="00C545F5" w:rsidP="00C545F5">
      <w:pPr>
        <w:spacing w:after="0" w:line="240" w:lineRule="auto"/>
        <w:rPr>
          <w:rFonts w:ascii="Helvetica" w:eastAsia="Times New Roman" w:hAnsi="Helvetica" w:cs="Helvetica"/>
        </w:rPr>
      </w:pPr>
      <w:r w:rsidRPr="00C545F5">
        <w:rPr>
          <w:rFonts w:ascii="Helvetica" w:eastAsia="Times New Roman" w:hAnsi="Helvetica" w:cs="Helvetica"/>
        </w:rPr>
        <w:t xml:space="preserve">Join us for the book launch of 'The Way Through the Trees' by Revd Dr Sarah Brush, Vice-Principal, on Friday, 14 November from 3pm - 5.30pm in the Common Room at </w:t>
      </w:r>
      <w:proofErr w:type="spellStart"/>
      <w:r w:rsidRPr="00C545F5">
        <w:rPr>
          <w:rFonts w:ascii="Helvetica" w:eastAsia="Times New Roman" w:hAnsi="Helvetica" w:cs="Helvetica"/>
        </w:rPr>
        <w:t>Cuddesdon</w:t>
      </w:r>
      <w:proofErr w:type="spellEnd"/>
      <w:r w:rsidRPr="00C545F5">
        <w:rPr>
          <w:rFonts w:ascii="Helvetica" w:eastAsia="Times New Roman" w:hAnsi="Helvetica" w:cs="Helvetica"/>
        </w:rPr>
        <w:t>. Dr Brush presents a case for the concept of development in faith through engagement with scripture, the Christian Tradition and modern theology. </w:t>
      </w:r>
      <w:r w:rsidRPr="00C545F5">
        <w:rPr>
          <w:rFonts w:ascii="Helvetica" w:eastAsia="Times New Roman" w:hAnsi="Helvetica" w:cs="Helvetica"/>
        </w:rPr>
        <w:br/>
      </w:r>
      <w:r w:rsidRPr="00C545F5">
        <w:rPr>
          <w:rFonts w:ascii="Helvetica" w:eastAsia="Times New Roman" w:hAnsi="Helvetica" w:cs="Helvetica"/>
        </w:rPr>
        <w:br/>
        <w:t>Come and meet the author and buy a signed copy - all welcome. </w:t>
      </w:r>
    </w:p>
    <w:p w14:paraId="1C4961C2" w14:textId="77777777" w:rsidR="007214FD" w:rsidRDefault="007214FD" w:rsidP="00C545F5">
      <w:pPr>
        <w:spacing w:after="0" w:line="240" w:lineRule="auto"/>
        <w:rPr>
          <w:rFonts w:ascii="Helvetica" w:eastAsia="Times New Roman" w:hAnsi="Helvetica" w:cs="Helvetica"/>
        </w:rPr>
      </w:pPr>
    </w:p>
    <w:p w14:paraId="6D7BEC7F" w14:textId="77777777" w:rsidR="00C545F5" w:rsidRDefault="00C545F5" w:rsidP="00C545F5">
      <w:pPr>
        <w:spacing w:after="0" w:line="240" w:lineRule="auto"/>
        <w:rPr>
          <w:rFonts w:ascii="Helvetica" w:eastAsia="Times New Roman" w:hAnsi="Helvetica" w:cs="Helvetica"/>
        </w:rPr>
      </w:pPr>
    </w:p>
    <w:p w14:paraId="3BF40C1E" w14:textId="77777777" w:rsidR="00C545F5" w:rsidRDefault="00C545F5" w:rsidP="00C545F5">
      <w:pPr>
        <w:spacing w:after="0" w:line="240" w:lineRule="auto"/>
        <w:rPr>
          <w:rFonts w:ascii="Helvetica" w:eastAsia="Times New Roman" w:hAnsi="Helvetica" w:cs="Helvetica"/>
        </w:rPr>
      </w:pPr>
    </w:p>
    <w:p w14:paraId="5A13BD23" w14:textId="4D18213A" w:rsidR="00C545F5" w:rsidRDefault="00C545F5" w:rsidP="00C545F5">
      <w:pPr>
        <w:spacing w:after="0" w:line="240" w:lineRule="auto"/>
        <w:rPr>
          <w:rFonts w:ascii="Helvetica" w:eastAsia="Times New Roman" w:hAnsi="Helvetica" w:cs="Helvetica"/>
        </w:rPr>
      </w:pPr>
      <w:r w:rsidRPr="00C545F5">
        <w:rPr>
          <w:rFonts w:ascii="Helvetica" w:eastAsia="Times New Roman" w:hAnsi="Helvetica" w:cs="Helvetica"/>
          <w:noProof/>
        </w:rPr>
        <mc:AlternateContent>
          <mc:Choice Requires="wps">
            <w:drawing>
              <wp:anchor distT="0" distB="0" distL="114300" distR="114300" simplePos="0" relativeHeight="251662336" behindDoc="0" locked="0" layoutInCell="1" allowOverlap="1" wp14:anchorId="08A47671" wp14:editId="28607DC2">
                <wp:simplePos x="0" y="0"/>
                <wp:positionH relativeFrom="column">
                  <wp:posOffset>0</wp:posOffset>
                </wp:positionH>
                <wp:positionV relativeFrom="paragraph">
                  <wp:posOffset>-635</wp:posOffset>
                </wp:positionV>
                <wp:extent cx="6038850" cy="19050"/>
                <wp:effectExtent l="0" t="0" r="19050" b="19050"/>
                <wp:wrapNone/>
                <wp:docPr id="696032607" name="Straight Connector 6"/>
                <wp:cNvGraphicFramePr/>
                <a:graphic xmlns:a="http://schemas.openxmlformats.org/drawingml/2006/main">
                  <a:graphicData uri="http://schemas.microsoft.com/office/word/2010/wordprocessingShape">
                    <wps:wsp>
                      <wps:cNvCnPr/>
                      <wps:spPr>
                        <a:xfrm flipV="1">
                          <a:off x="0" y="0"/>
                          <a:ext cx="6038850" cy="19050"/>
                        </a:xfrm>
                        <a:prstGeom prst="line">
                          <a:avLst/>
                        </a:prstGeom>
                        <a:noFill/>
                        <a:ln w="6350" cap="flat" cmpd="sng" algn="ctr">
                          <a:solidFill>
                            <a:srgbClr val="156082"/>
                          </a:solidFill>
                          <a:prstDash val="solid"/>
                          <a:miter lim="800000"/>
                        </a:ln>
                        <a:effectLst/>
                      </wps:spPr>
                      <wps:bodyPr/>
                    </wps:wsp>
                  </a:graphicData>
                </a:graphic>
              </wp:anchor>
            </w:drawing>
          </mc:Choice>
          <mc:Fallback>
            <w:pict>
              <v:line w14:anchorId="15400692" id="Straight Connector 6" o:spid="_x0000_s1026" style="position:absolute;flip:y;z-index:251662336;visibility:visible;mso-wrap-style:square;mso-wrap-distance-left:9pt;mso-wrap-distance-top:0;mso-wrap-distance-right:9pt;mso-wrap-distance-bottom:0;mso-position-horizontal:absolute;mso-position-horizontal-relative:text;mso-position-vertical:absolute;mso-position-vertical-relative:text" from="0,-.05pt" to="475.5pt,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" strokecolor="#156082" strokeweight=".5pt">
                <v:stroke joinstyle="miter"/>
              </v:line>
            </w:pict>
          </mc:Fallback>
        </mc:AlternateContent>
      </w:r>
    </w:p>
    <w:p w14:paraId="06A5AF86" w14:textId="6962E6A8" w:rsidR="007214FD" w:rsidRDefault="007214FD" w:rsidP="007214FD">
      <w:pPr>
        <w:spacing w:after="0" w:line="240" w:lineRule="auto"/>
        <w:rPr>
          <w:b/>
          <w:bCs/>
        </w:rPr>
      </w:pPr>
      <w:r w:rsidRPr="007214FD">
        <w:rPr>
          <w:rFonts w:ascii="Helvetica" w:eastAsia="Times New Roman" w:hAnsi="Helvetica" w:cs="Helvetica"/>
          <w:b/>
          <w:bCs/>
          <w:noProof/>
        </w:rPr>
        <w:drawing>
          <wp:anchor distT="0" distB="0" distL="114300" distR="114300" simplePos="0" relativeHeight="251663360" behindDoc="0" locked="0" layoutInCell="1" allowOverlap="1" wp14:anchorId="3104C979" wp14:editId="79C5BBF4">
            <wp:simplePos x="0" y="0"/>
            <wp:positionH relativeFrom="margin">
              <wp:align>right</wp:align>
            </wp:positionH>
            <wp:positionV relativeFrom="paragraph">
              <wp:posOffset>6985</wp:posOffset>
            </wp:positionV>
            <wp:extent cx="2581275" cy="1935956"/>
            <wp:effectExtent l="0" t="0" r="0" b="7620"/>
            <wp:wrapSquare wrapText="bothSides"/>
            <wp:docPr id="433112144" name="Picture 4" descr="A group of people posing for a phot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3112144" name="Picture 4" descr="A group of people posing for a photo&#10;&#10;AI-generated content may be incorrect."/>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581275" cy="1935956"/>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FF563DE" w14:textId="3877DCEB" w:rsidR="007214FD" w:rsidRPr="007214FD" w:rsidRDefault="007214FD" w:rsidP="007214FD">
      <w:pPr>
        <w:spacing w:after="0" w:line="240" w:lineRule="auto"/>
        <w:rPr>
          <w:rFonts w:ascii="Helvetica" w:hAnsi="Helvetica" w:cs="Helvetica"/>
          <w:b/>
          <w:bCs/>
        </w:rPr>
      </w:pPr>
      <w:r w:rsidRPr="007214FD">
        <w:rPr>
          <w:rFonts w:ascii="Helvetica" w:hAnsi="Helvetica" w:cs="Helvetica"/>
          <w:b/>
          <w:bCs/>
        </w:rPr>
        <w:t>ARCHIVE OF COLLEGE PHOTOGRAPHS</w:t>
      </w:r>
    </w:p>
    <w:p w14:paraId="41EDEA08" w14:textId="77777777" w:rsidR="007214FD" w:rsidRPr="007214FD" w:rsidRDefault="007214FD" w:rsidP="007214FD">
      <w:pPr>
        <w:spacing w:after="0" w:line="240" w:lineRule="auto"/>
        <w:rPr>
          <w:rFonts w:ascii="Helvetica" w:hAnsi="Helvetica" w:cs="Helvetica"/>
          <w:b/>
          <w:bCs/>
        </w:rPr>
      </w:pPr>
    </w:p>
    <w:p w14:paraId="72CB4013" w14:textId="36ACA0B9" w:rsidR="00C545F5" w:rsidRDefault="00C545F5" w:rsidP="00C545F5">
      <w:pPr>
        <w:spacing w:after="0" w:line="240" w:lineRule="auto"/>
        <w:rPr>
          <w:rFonts w:ascii="Helvetica" w:hAnsi="Helvetica" w:cs="Helvetica"/>
        </w:rPr>
      </w:pPr>
      <w:r w:rsidRPr="00C545F5">
        <w:rPr>
          <w:rFonts w:ascii="Helvetica" w:hAnsi="Helvetica" w:cs="Helvetica"/>
        </w:rPr>
        <w:t>Gillman &amp; Soame have been the College's official photographers for at least half a century. They have now created an online gallery of College Photographs dating back to 2004 which are available for viewing and purchase. Please use the link and enter your email address to access and order directly from Gillman &amp; Soame:</w:t>
      </w:r>
      <w:r w:rsidRPr="00C545F5">
        <w:rPr>
          <w:rFonts w:ascii="Helvetica" w:hAnsi="Helvetica" w:cs="Helvetica"/>
        </w:rPr>
        <w:t xml:space="preserve"> </w:t>
      </w:r>
      <w:hyperlink r:id="rId9" w:history="1">
        <w:r w:rsidR="007214FD" w:rsidRPr="007214FD">
          <w:rPr>
            <w:rStyle w:val="Hyperlink"/>
            <w:rFonts w:ascii="Helvetica" w:hAnsi="Helvetica" w:cs="Helvetica"/>
            <w:color w:val="auto"/>
            <w:u w:val="none"/>
          </w:rPr>
          <w:t>https://www.gsimagebank.co.uk/rcc/login/?token=alumniiuv7hv</w:t>
        </w:r>
      </w:hyperlink>
    </w:p>
    <w:p w14:paraId="55C08F99" w14:textId="77777777" w:rsidR="007214FD" w:rsidRDefault="007214FD" w:rsidP="00C545F5">
      <w:pPr>
        <w:spacing w:after="0" w:line="240" w:lineRule="auto"/>
        <w:rPr>
          <w:rFonts w:ascii="Helvetica" w:hAnsi="Helvetica" w:cs="Helvetica"/>
        </w:rPr>
      </w:pPr>
    </w:p>
    <w:p w14:paraId="1A528492" w14:textId="77777777" w:rsidR="007214FD" w:rsidRDefault="007214FD" w:rsidP="00C545F5">
      <w:pPr>
        <w:spacing w:after="0" w:line="240" w:lineRule="auto"/>
        <w:rPr>
          <w:rFonts w:ascii="Helvetica" w:hAnsi="Helvetica" w:cs="Helvetica"/>
        </w:rPr>
      </w:pPr>
    </w:p>
    <w:p w14:paraId="3A87903A" w14:textId="2B16DF6E" w:rsidR="007214FD" w:rsidRDefault="007214FD" w:rsidP="00C545F5">
      <w:pPr>
        <w:spacing w:after="0" w:line="240" w:lineRule="auto"/>
        <w:rPr>
          <w:rFonts w:ascii="Helvetica" w:hAnsi="Helvetica" w:cs="Helvetica"/>
        </w:rPr>
      </w:pPr>
      <w:r w:rsidRPr="00C545F5">
        <w:rPr>
          <w:rFonts w:ascii="Helvetica" w:eastAsia="Times New Roman" w:hAnsi="Helvetica" w:cs="Helvetica"/>
          <w:noProof/>
        </w:rPr>
        <mc:AlternateContent>
          <mc:Choice Requires="wps">
            <w:drawing>
              <wp:anchor distT="0" distB="0" distL="114300" distR="114300" simplePos="0" relativeHeight="251665408" behindDoc="0" locked="0" layoutInCell="1" allowOverlap="1" wp14:anchorId="1D7B771D" wp14:editId="24955267">
                <wp:simplePos x="0" y="0"/>
                <wp:positionH relativeFrom="column">
                  <wp:posOffset>0</wp:posOffset>
                </wp:positionH>
                <wp:positionV relativeFrom="paragraph">
                  <wp:posOffset>0</wp:posOffset>
                </wp:positionV>
                <wp:extent cx="6038850" cy="19050"/>
                <wp:effectExtent l="0" t="0" r="19050" b="19050"/>
                <wp:wrapNone/>
                <wp:docPr id="466696145" name="Straight Connector 6"/>
                <wp:cNvGraphicFramePr/>
                <a:graphic xmlns:a="http://schemas.openxmlformats.org/drawingml/2006/main">
                  <a:graphicData uri="http://schemas.microsoft.com/office/word/2010/wordprocessingShape">
                    <wps:wsp>
                      <wps:cNvCnPr/>
                      <wps:spPr>
                        <a:xfrm flipV="1">
                          <a:off x="0" y="0"/>
                          <a:ext cx="6038850" cy="19050"/>
                        </a:xfrm>
                        <a:prstGeom prst="line">
                          <a:avLst/>
                        </a:prstGeom>
                        <a:noFill/>
                        <a:ln w="6350" cap="flat" cmpd="sng" algn="ctr">
                          <a:solidFill>
                            <a:srgbClr val="156082"/>
                          </a:solidFill>
                          <a:prstDash val="solid"/>
                          <a:miter lim="800000"/>
                        </a:ln>
                        <a:effectLst/>
                      </wps:spPr>
                      <wps:bodyPr/>
                    </wps:wsp>
                  </a:graphicData>
                </a:graphic>
              </wp:anchor>
            </w:drawing>
          </mc:Choice>
          <mc:Fallback>
            <w:pict>
              <v:line w14:anchorId="5A34C798" id="Straight Connector 6" o:spid="_x0000_s1026" style="position:absolute;flip:y;z-index:251665408;visibility:visible;mso-wrap-style:square;mso-wrap-distance-left:9pt;mso-wrap-distance-top:0;mso-wrap-distance-right:9pt;mso-wrap-distance-bottom:0;mso-position-horizontal:absolute;mso-position-horizontal-relative:text;mso-position-vertical:absolute;mso-position-vertical-relative:text" from="0,0" to="475.5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" strokecolor="#156082" strokeweight=".5pt">
                <v:stroke joinstyle="miter"/>
              </v:line>
            </w:pict>
          </mc:Fallback>
        </mc:AlternateContent>
      </w:r>
    </w:p>
    <w:p w14:paraId="633859A0" w14:textId="77777777" w:rsidR="007214FD" w:rsidRDefault="007214FD" w:rsidP="00C545F5">
      <w:pPr>
        <w:spacing w:after="0" w:line="240" w:lineRule="auto"/>
        <w:rPr>
          <w:rFonts w:ascii="Helvetica" w:hAnsi="Helvetica" w:cs="Helvetica"/>
        </w:rPr>
      </w:pPr>
    </w:p>
    <w:p w14:paraId="72353805" w14:textId="77777777" w:rsidR="007214FD" w:rsidRDefault="007214FD" w:rsidP="007214FD">
      <w:pPr>
        <w:spacing w:after="0" w:line="240" w:lineRule="auto"/>
        <w:jc w:val="center"/>
        <w:rPr>
          <w:rFonts w:ascii="Helvetica" w:hAnsi="Helvetica" w:cs="Helvetica"/>
        </w:rPr>
      </w:pPr>
    </w:p>
    <w:p w14:paraId="5741B89E" w14:textId="7B226979" w:rsidR="007214FD" w:rsidRDefault="007214FD" w:rsidP="007214FD">
      <w:pPr>
        <w:spacing w:after="0" w:line="240" w:lineRule="auto"/>
        <w:jc w:val="center"/>
        <w:rPr>
          <w:rFonts w:ascii="Helvetica" w:hAnsi="Helvetica" w:cs="Helvetica"/>
        </w:rPr>
      </w:pPr>
      <w:r>
        <w:rPr>
          <w:rFonts w:ascii="Helvetica" w:hAnsi="Helvetica" w:cs="Helvetica"/>
        </w:rPr>
        <w:t xml:space="preserve">Ripon College </w:t>
      </w:r>
      <w:proofErr w:type="spellStart"/>
      <w:r>
        <w:rPr>
          <w:rFonts w:ascii="Helvetica" w:hAnsi="Helvetica" w:cs="Helvetica"/>
        </w:rPr>
        <w:t>Cuddesdon</w:t>
      </w:r>
      <w:proofErr w:type="spellEnd"/>
    </w:p>
    <w:p w14:paraId="178F9119" w14:textId="4C6BAD76" w:rsidR="007214FD" w:rsidRDefault="007214FD" w:rsidP="007214FD">
      <w:pPr>
        <w:spacing w:after="0" w:line="240" w:lineRule="auto"/>
        <w:jc w:val="center"/>
        <w:rPr>
          <w:rFonts w:ascii="Helvetica" w:hAnsi="Helvetica" w:cs="Helvetica"/>
        </w:rPr>
      </w:pPr>
      <w:r>
        <w:rPr>
          <w:rFonts w:ascii="Helvetica" w:hAnsi="Helvetica" w:cs="Helvetica"/>
        </w:rPr>
        <w:t>Oxford OX44 9EX</w:t>
      </w:r>
    </w:p>
    <w:p w14:paraId="43962539" w14:textId="36619089" w:rsidR="007214FD" w:rsidRDefault="007214FD" w:rsidP="007214FD">
      <w:pPr>
        <w:spacing w:after="0" w:line="240" w:lineRule="auto"/>
        <w:jc w:val="center"/>
        <w:rPr>
          <w:rFonts w:ascii="Helvetica" w:hAnsi="Helvetica" w:cs="Helvetica"/>
        </w:rPr>
      </w:pPr>
    </w:p>
    <w:p w14:paraId="15F32F92" w14:textId="62A8A72E" w:rsidR="007214FD" w:rsidRPr="00C545F5" w:rsidRDefault="007214FD" w:rsidP="007214FD">
      <w:pPr>
        <w:spacing w:after="0" w:line="240" w:lineRule="auto"/>
        <w:jc w:val="center"/>
        <w:rPr>
          <w:rFonts w:ascii="Helvetica" w:hAnsi="Helvetica" w:cs="Helvetica"/>
        </w:rPr>
      </w:pPr>
      <w:r>
        <w:rPr>
          <w:rFonts w:ascii="Helvetica" w:hAnsi="Helvetica" w:cs="Helvetica"/>
        </w:rPr>
        <w:t>www.rcc.ac.uk</w:t>
      </w:r>
    </w:p>
    <w:sectPr w:rsidR="007214FD" w:rsidRPr="00C545F5" w:rsidSect="00C545F5">
      <w:pgSz w:w="11906" w:h="16838"/>
      <w:pgMar w:top="720" w:right="1134" w:bottom="720"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Helvetica">
    <w:panose1 w:val="020B0604020202020204"/>
    <w:charset w:val="00"/>
    <w:family w:val="swiss"/>
    <w:pitch w:val="variable"/>
    <w:sig w:usb0="20002A87" w:usb1="00000000" w:usb2="00000000"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545F5"/>
    <w:rsid w:val="00081484"/>
    <w:rsid w:val="00224F92"/>
    <w:rsid w:val="004253C3"/>
    <w:rsid w:val="007214FD"/>
    <w:rsid w:val="00C545F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5FB8B5"/>
  <w15:chartTrackingRefBased/>
  <w15:docId w15:val="{42D9EE65-E613-425A-9AC6-3762CDF8BC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545F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545F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545F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545F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545F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545F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545F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545F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545F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545F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545F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545F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545F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545F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545F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545F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545F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545F5"/>
    <w:rPr>
      <w:rFonts w:eastAsiaTheme="majorEastAsia" w:cstheme="majorBidi"/>
      <w:color w:val="272727" w:themeColor="text1" w:themeTint="D8"/>
    </w:rPr>
  </w:style>
  <w:style w:type="paragraph" w:styleId="Title">
    <w:name w:val="Title"/>
    <w:basedOn w:val="Normal"/>
    <w:next w:val="Normal"/>
    <w:link w:val="TitleChar"/>
    <w:uiPriority w:val="10"/>
    <w:qFormat/>
    <w:rsid w:val="00C545F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545F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545F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545F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545F5"/>
    <w:pPr>
      <w:spacing w:before="160"/>
      <w:jc w:val="center"/>
    </w:pPr>
    <w:rPr>
      <w:i/>
      <w:iCs/>
      <w:color w:val="404040" w:themeColor="text1" w:themeTint="BF"/>
    </w:rPr>
  </w:style>
  <w:style w:type="character" w:customStyle="1" w:styleId="QuoteChar">
    <w:name w:val="Quote Char"/>
    <w:basedOn w:val="DefaultParagraphFont"/>
    <w:link w:val="Quote"/>
    <w:uiPriority w:val="29"/>
    <w:rsid w:val="00C545F5"/>
    <w:rPr>
      <w:i/>
      <w:iCs/>
      <w:color w:val="404040" w:themeColor="text1" w:themeTint="BF"/>
    </w:rPr>
  </w:style>
  <w:style w:type="paragraph" w:styleId="ListParagraph">
    <w:name w:val="List Paragraph"/>
    <w:basedOn w:val="Normal"/>
    <w:uiPriority w:val="34"/>
    <w:qFormat/>
    <w:rsid w:val="00C545F5"/>
    <w:pPr>
      <w:ind w:left="720"/>
      <w:contextualSpacing/>
    </w:pPr>
  </w:style>
  <w:style w:type="character" w:styleId="IntenseEmphasis">
    <w:name w:val="Intense Emphasis"/>
    <w:basedOn w:val="DefaultParagraphFont"/>
    <w:uiPriority w:val="21"/>
    <w:qFormat/>
    <w:rsid w:val="00C545F5"/>
    <w:rPr>
      <w:i/>
      <w:iCs/>
      <w:color w:val="0F4761" w:themeColor="accent1" w:themeShade="BF"/>
    </w:rPr>
  </w:style>
  <w:style w:type="paragraph" w:styleId="IntenseQuote">
    <w:name w:val="Intense Quote"/>
    <w:basedOn w:val="Normal"/>
    <w:next w:val="Normal"/>
    <w:link w:val="IntenseQuoteChar"/>
    <w:uiPriority w:val="30"/>
    <w:qFormat/>
    <w:rsid w:val="00C545F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545F5"/>
    <w:rPr>
      <w:i/>
      <w:iCs/>
      <w:color w:val="0F4761" w:themeColor="accent1" w:themeShade="BF"/>
    </w:rPr>
  </w:style>
  <w:style w:type="character" w:styleId="IntenseReference">
    <w:name w:val="Intense Reference"/>
    <w:basedOn w:val="DefaultParagraphFont"/>
    <w:uiPriority w:val="32"/>
    <w:qFormat/>
    <w:rsid w:val="00C545F5"/>
    <w:rPr>
      <w:b/>
      <w:bCs/>
      <w:smallCaps/>
      <w:color w:val="0F4761" w:themeColor="accent1" w:themeShade="BF"/>
      <w:spacing w:val="5"/>
    </w:rPr>
  </w:style>
  <w:style w:type="character" w:styleId="Strong">
    <w:name w:val="Strong"/>
    <w:basedOn w:val="DefaultParagraphFont"/>
    <w:uiPriority w:val="22"/>
    <w:qFormat/>
    <w:rsid w:val="00C545F5"/>
    <w:rPr>
      <w:b/>
      <w:bCs/>
    </w:rPr>
  </w:style>
  <w:style w:type="character" w:styleId="Emphasis">
    <w:name w:val="Emphasis"/>
    <w:basedOn w:val="DefaultParagraphFont"/>
    <w:uiPriority w:val="20"/>
    <w:qFormat/>
    <w:rsid w:val="00C545F5"/>
    <w:rPr>
      <w:i/>
      <w:iCs/>
    </w:rPr>
  </w:style>
  <w:style w:type="character" w:styleId="Hyperlink">
    <w:name w:val="Hyperlink"/>
    <w:basedOn w:val="DefaultParagraphFont"/>
    <w:uiPriority w:val="99"/>
    <w:unhideWhenUsed/>
    <w:rsid w:val="00C545F5"/>
    <w:rPr>
      <w:color w:val="0000FF"/>
      <w:u w:val="single"/>
    </w:rPr>
  </w:style>
  <w:style w:type="character" w:styleId="UnresolvedMention">
    <w:name w:val="Unresolved Mention"/>
    <w:basedOn w:val="DefaultParagraphFont"/>
    <w:uiPriority w:val="99"/>
    <w:semiHidden/>
    <w:unhideWhenUsed/>
    <w:rsid w:val="00C545F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13" Type="http://schemas.openxmlformats.org/officeDocument/2006/relationships/customXml" Target="../customXml/item2.xml"/><Relationship Id="rId3" Type="http://schemas.openxmlformats.org/officeDocument/2006/relationships/webSettings" Target="webSettings.xml"/><Relationship Id="rId7" Type="http://schemas.openxmlformats.org/officeDocument/2006/relationships/image" Target="media/image3.jpeg"/><Relationship Id="rId12" Type="http://schemas.openxmlformats.org/officeDocument/2006/relationships/customXml" Target="../customXml/item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sophie.farrant@rcc.ac.uk" TargetMode="External"/><Relationship Id="rId11" Type="http://schemas.openxmlformats.org/officeDocument/2006/relationships/theme" Target="theme/theme1.xml"/><Relationship Id="rId5" Type="http://schemas.openxmlformats.org/officeDocument/2006/relationships/image" Target="media/image2.jpeg"/><Relationship Id="rId10" Type="http://schemas.openxmlformats.org/officeDocument/2006/relationships/fontTable" Target="fontTable.xml"/><Relationship Id="rId4" Type="http://schemas.openxmlformats.org/officeDocument/2006/relationships/image" Target="media/image1.jpeg"/><Relationship Id="rId9" Type="http://schemas.openxmlformats.org/officeDocument/2006/relationships/hyperlink" Target="https://www.gsimagebank.co.uk/rcc/login/?token=alumniiuv7hv" TargetMode="External"/><Relationship Id="rId14"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AC5E9279CB6DB4B99A0E921C48F08F5" ma:contentTypeVersion="14" ma:contentTypeDescription="Create a new document." ma:contentTypeScope="" ma:versionID="cfdc17ac05ddf6698a01de93ac4e0ba3">
  <xsd:schema xmlns:xsd="http://www.w3.org/2001/XMLSchema" xmlns:xs="http://www.w3.org/2001/XMLSchema" xmlns:p="http://schemas.microsoft.com/office/2006/metadata/properties" xmlns:ns2="483b1887-e543-4d14-9907-e6c180d92460" xmlns:ns3="3b46cbcb-6a3a-48c9-85dc-0dc5566af515" targetNamespace="http://schemas.microsoft.com/office/2006/metadata/properties" ma:root="true" ma:fieldsID="235db2573de332b77b41c5d72999ad1e" ns2:_="" ns3:_="">
    <xsd:import namespace="483b1887-e543-4d14-9907-e6c180d92460"/>
    <xsd:import namespace="3b46cbcb-6a3a-48c9-85dc-0dc5566af515"/>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Location" minOccurs="0"/>
                <xsd:element ref="ns2:MediaServiceOCR"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83b1887-e543-4d14-9907-e6c180d9246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3692201f-1507-4545-b399-c3bee111cc1a" ma:termSetId="09814cd3-568e-fe90-9814-8d621ff8fb84" ma:anchorId="fba54fb3-c3e1-fe81-a776-ca4b69148c4d" ma:open="true" ma:isKeyword="false">
      <xsd:complexType>
        <xsd:sequence>
          <xsd:element ref="pc:Terms" minOccurs="0" maxOccurs="1"/>
        </xsd:sequence>
      </xsd:complexType>
    </xsd:element>
    <xsd:element name="MediaServiceLocation" ma:index="19" nillable="true" ma:displayName="Location" ma:indexed="true"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ServiceBillingMetadata" ma:index="21"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b46cbcb-6a3a-48c9-85dc-0dc5566af515"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ec4a55ab-9163-48ea-aa93-6c88c62fbf65}" ma:internalName="TaxCatchAll" ma:showField="CatchAllData" ma:web="3b46cbcb-6a3a-48c9-85dc-0dc5566af51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483b1887-e543-4d14-9907-e6c180d92460">
      <Terms xmlns="http://schemas.microsoft.com/office/infopath/2007/PartnerControls"/>
    </lcf76f155ced4ddcb4097134ff3c332f>
    <TaxCatchAll xmlns="3b46cbcb-6a3a-48c9-85dc-0dc5566af515" xsi:nil="true"/>
  </documentManagement>
</p:properties>
</file>

<file path=customXml/itemProps1.xml><?xml version="1.0" encoding="utf-8"?>
<ds:datastoreItem xmlns:ds="http://schemas.openxmlformats.org/officeDocument/2006/customXml" ds:itemID="{695D4A95-3748-443F-B981-CC36D77A85CF}"/>
</file>

<file path=customXml/itemProps2.xml><?xml version="1.0" encoding="utf-8"?>
<ds:datastoreItem xmlns:ds="http://schemas.openxmlformats.org/officeDocument/2006/customXml" ds:itemID="{FCC52724-169D-4990-BF72-139A60DAE734}"/>
</file>

<file path=customXml/itemProps3.xml><?xml version="1.0" encoding="utf-8"?>
<ds:datastoreItem xmlns:ds="http://schemas.openxmlformats.org/officeDocument/2006/customXml" ds:itemID="{F25B3C08-A6A3-49C2-B816-957ACBBC4C84}"/>
</file>

<file path=docProps/app.xml><?xml version="1.0" encoding="utf-8"?>
<Properties xmlns="http://schemas.openxmlformats.org/officeDocument/2006/extended-properties" xmlns:vt="http://schemas.openxmlformats.org/officeDocument/2006/docPropsVTypes">
  <Template>Normal.dotm</Template>
  <TotalTime>16</TotalTime>
  <Pages>2</Pages>
  <Words>731</Words>
  <Characters>3451</Characters>
  <Application>Microsoft Office Word</Application>
  <DocSecurity>0</DocSecurity>
  <Lines>69</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Sophie Farrant</dc:creator>
  <cp:keywords/>
  <dc:description/>
  <cp:lastModifiedBy>Sophie Farrant</cp:lastModifiedBy>
  <cp:revision>1</cp:revision>
  <dcterms:created xsi:type="dcterms:W3CDTF">2025-10-15T15:37:00Z</dcterms:created>
  <dcterms:modified xsi:type="dcterms:W3CDTF">2025-10-15T15:53:00Z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0x010100BAC5E9279CB6DB4B99A0E921C48F08F5</vt:lpwstr>
  </property>
</Properties>
</file>